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0" w:rsidRDefault="001F6010" w:rsidP="001F60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7E9D" w:rsidRPr="00AD7E9D" w:rsidRDefault="00AD7E9D" w:rsidP="001F60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E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населению по АЧС</w:t>
      </w:r>
    </w:p>
    <w:p w:rsidR="00AD7E9D" w:rsidRPr="001F6010" w:rsidRDefault="00AD7E9D" w:rsidP="001F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Вниманию жителей </w:t>
      </w:r>
      <w:r w:rsidRPr="001F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поселения</w:t>
      </w:r>
      <w:r w:rsidRPr="00AD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D7E9D" w:rsidRDefault="00AD7E9D" w:rsidP="001F60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Обращаем ваше внимание на необходимость строгого соблюдения санитарно-ветеринарных правил содержания домашних животных, проведения профилактических мероприятий, а также своевременной ликвидации возможных локальных вспышек африканской чумы свиней.</w:t>
      </w:r>
    </w:p>
    <w:p w:rsidR="00AD7E9D" w:rsidRDefault="00AD7E9D" w:rsidP="001F6010">
      <w:pPr>
        <w:spacing w:after="0" w:line="240" w:lineRule="auto"/>
        <w:jc w:val="center"/>
        <w:rPr>
          <w:rStyle w:val="a3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Африканская чума свиней (АЧС) представляет собой вирусную болезнь, которая характеризуется сверхострым, острым, реже хроническим течением и большой летальностью. Болеют АЧС домашние и дикие свиньи независимо от возраста и породы.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010">
        <w:rPr>
          <w:rStyle w:val="a3"/>
          <w:sz w:val="24"/>
          <w:szCs w:val="24"/>
        </w:rPr>
        <w:t>Опасности для жизни и здоровья людей не представляет!</w:t>
      </w:r>
    </w:p>
    <w:p w:rsidR="00AD7E9D" w:rsidRDefault="00AD7E9D" w:rsidP="001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 АЧС является вирус, крайне устойчивый к физическому и хи</w:t>
      </w:r>
      <w:r w:rsidR="001F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мическому воздействию, </w:t>
      </w:r>
      <w:r w:rsidR="001F6010" w:rsidRPr="001F6010">
        <w:rPr>
          <w:rFonts w:ascii="Times New Roman" w:hAnsi="Times New Roman" w:cs="Times New Roman"/>
          <w:sz w:val="24"/>
          <w:szCs w:val="24"/>
        </w:rPr>
        <w:t>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</w:t>
      </w:r>
      <w:r w:rsidR="001F6010">
        <w:rPr>
          <w:rFonts w:ascii="Times New Roman" w:hAnsi="Times New Roman" w:cs="Times New Roman"/>
          <w:sz w:val="28"/>
          <w:szCs w:val="28"/>
        </w:rPr>
        <w:t xml:space="preserve"> 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</w:t>
      </w:r>
    </w:p>
    <w:p w:rsidR="00AD7E9D" w:rsidRDefault="00AD7E9D" w:rsidP="000C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заражением и проявлением клинических признаков может пройти от 2 до 22 суток. При остром течении болезни возможна внезапная гибель животных либо их гибель в течение 1-3 дней после появления первых признаков болезни: повышенная температура тела (41-42 градусов), учащенное дыхание и покраснение кожи. На различных участках кожных покровов животных могут появиться фиолетово-красные пятна, не бледнеющие при надавливании. Средств для лечения и профилактики болезни не существует! Гибель может достигать 100%!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предупреждению заноса возбудителя АЧС</w:t>
      </w:r>
    </w:p>
    <w:p w:rsidR="00AD7E9D" w:rsidRDefault="00AD7E9D" w:rsidP="000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заноса вируса африканской чумы свиней </w:t>
      </w:r>
      <w:r w:rsidRPr="00AD7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Соблюдать требования зоогигиенических норм и правила содержания свиней, приобретать корма из благополучных по заболеваниям свиней территорий и проводить их термическу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обработку перед скармливанием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E9D" w:rsidRDefault="00AD7E9D" w:rsidP="001F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Обеспечить работу хозяйства по закрытому типу (безвыгульное содержание свиней, в том числе не допускать контакта свиней с другими животными - 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лиц;</w:t>
      </w:r>
    </w:p>
    <w:p w:rsidR="00AD7E9D" w:rsidRDefault="00AD7E9D" w:rsidP="001F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службы и сельских администрациях;</w:t>
      </w:r>
      <w:r w:rsidRPr="00AD7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1F6010" w:rsidRDefault="001F6010" w:rsidP="001F6010">
      <w:pPr>
        <w:spacing w:before="100" w:beforeAutospacing="1" w:after="100" w:afterAutospacing="1" w:line="240" w:lineRule="auto"/>
        <w:jc w:val="center"/>
        <w:rPr>
          <w:rStyle w:val="a3"/>
        </w:rPr>
      </w:pPr>
      <w:r>
        <w:rPr>
          <w:rStyle w:val="a3"/>
        </w:rPr>
        <w:t>Помните, за нарушение правил по карантину и других ветеринарно-санитарных правил борьбы с африканской чумой свиней виновные привлекаются к ответственности в порядке, предусмотренно</w:t>
      </w:r>
      <w:r>
        <w:rPr>
          <w:rStyle w:val="a3"/>
        </w:rPr>
        <w:t>м действующим законодательством</w:t>
      </w:r>
      <w:r>
        <w:rPr>
          <w:rStyle w:val="a3"/>
        </w:rPr>
        <w:t>!!</w:t>
      </w:r>
    </w:p>
    <w:p w:rsidR="000C056D" w:rsidRDefault="000C056D" w:rsidP="001F6010">
      <w:pPr>
        <w:spacing w:before="100" w:beforeAutospacing="1" w:after="100" w:afterAutospacing="1" w:line="240" w:lineRule="auto"/>
        <w:jc w:val="center"/>
        <w:rPr>
          <w:rStyle w:val="a3"/>
        </w:rPr>
      </w:pPr>
      <w:r>
        <w:rPr>
          <w:rStyle w:val="a3"/>
        </w:rPr>
        <w:t>Подумайте о целесообразности перевода личного подобного хозяйства на альтернативное направление – выращивание крупного и мелкого рогатого скота, птицы, кроликов.</w:t>
      </w:r>
      <w:bookmarkStart w:id="0" w:name="_GoBack"/>
      <w:bookmarkEnd w:id="0"/>
    </w:p>
    <w:sectPr w:rsidR="000C056D" w:rsidSect="001F6010">
      <w:pgSz w:w="11906" w:h="16838"/>
      <w:pgMar w:top="709" w:right="991" w:bottom="1134" w:left="1134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D"/>
    <w:rsid w:val="000C056D"/>
    <w:rsid w:val="001F6010"/>
    <w:rsid w:val="00AD7E9D"/>
    <w:rsid w:val="00D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Октябрьского СП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1</cp:revision>
  <cp:lastPrinted>2013-08-01T07:51:00Z</cp:lastPrinted>
  <dcterms:created xsi:type="dcterms:W3CDTF">2013-08-01T07:31:00Z</dcterms:created>
  <dcterms:modified xsi:type="dcterms:W3CDTF">2013-08-01T08:01:00Z</dcterms:modified>
</cp:coreProperties>
</file>