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06" w:rsidRPr="00E32A06" w:rsidRDefault="00E32A06" w:rsidP="00662051">
      <w:pPr>
        <w:pStyle w:val="a4"/>
      </w:pPr>
      <w:r w:rsidRPr="00E32A06">
        <w:t>Исчерпывающий перечень сведений, которые могут запрашиваться</w:t>
      </w:r>
      <w:r>
        <w:t xml:space="preserve"> </w:t>
      </w:r>
      <w:r w:rsidRPr="00E32A06">
        <w:t>контрольным (надзорным) органом у контролируемого лица в рамках</w:t>
      </w:r>
      <w:r>
        <w:t xml:space="preserve"> </w:t>
      </w:r>
      <w:r w:rsidRPr="00E32A06">
        <w:t>осуществления муниципального контроля на автомобильном</w:t>
      </w:r>
      <w:r>
        <w:t xml:space="preserve"> </w:t>
      </w:r>
      <w:r w:rsidRPr="00E32A06">
        <w:t>транспорте и в дорожном хозяйстве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5"/>
        <w:gridCol w:w="7850"/>
      </w:tblGrid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1.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2.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Учредительные документы проверяемого юридического лица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3.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4.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 xml:space="preserve">Доверенность, выданная лицу для </w:t>
            </w:r>
            <w:proofErr w:type="gramStart"/>
            <w:r w:rsidRPr="00E32A06">
              <w:t>участия  в</w:t>
            </w:r>
            <w:proofErr w:type="gramEnd"/>
            <w:r w:rsidRPr="00E32A06">
              <w:t xml:space="preserve"> контрольно-надзорном мероприятии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5.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Документы, подтверждающие наличие помещений и оборудования, позволяющих осуществлять стоянку, техническое обслуживание и ремонт транспортных средств, или заключение договоров со специализированными организациями о стоянке, техническом обслуживании и ремонте транспортных средств с подтверждающими документами, а также документы, подтверждающие соблюдение порядка организации и проведения технического обслуживания транспортных средств в сроки, предусмотренные документацией заводов-изготовителей этих транспортных средств.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6.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Документы, подтверждающие наличие в организации должностного лица, ответственного за обеспечение безопасности дорожного движения (трудовой договор, приказ о назначении на должность, должностная инструкция), имеющего соответствующую подготовку, а также документы, подтверждающие прохождение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транспорта.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7.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Документы, подтверждающие наличие транспортных средств, принадлежащих на праве собственности или на ином законном основании, а также список транспортных средств (с указанием марки, года выпуска, собственника).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8.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 xml:space="preserve">Документы, подтверждающие соблюдение порядка организации и проведения </w:t>
            </w:r>
            <w:proofErr w:type="spellStart"/>
            <w:r w:rsidRPr="00E32A06">
              <w:t>предрейсового</w:t>
            </w:r>
            <w:proofErr w:type="spellEnd"/>
            <w:r w:rsidRPr="00E32A06">
              <w:t xml:space="preserve"> и </w:t>
            </w:r>
            <w:proofErr w:type="spellStart"/>
            <w:r w:rsidRPr="00E32A06">
              <w:t>послерейсового</w:t>
            </w:r>
            <w:proofErr w:type="spellEnd"/>
            <w:r w:rsidRPr="00E32A06">
              <w:t xml:space="preserve"> медицинского осмотра водителей (наличие лицензии на проведение, договора со сторонней организацией, путевые листы, журнал учета проведения </w:t>
            </w:r>
            <w:proofErr w:type="spellStart"/>
            <w:r w:rsidRPr="00E32A06">
              <w:t>предрейсового</w:t>
            </w:r>
            <w:proofErr w:type="spellEnd"/>
            <w:r w:rsidRPr="00E32A06">
              <w:t xml:space="preserve"> и </w:t>
            </w:r>
            <w:proofErr w:type="spellStart"/>
            <w:r w:rsidRPr="00E32A06">
              <w:t>послерейсового</w:t>
            </w:r>
            <w:proofErr w:type="spellEnd"/>
            <w:r w:rsidRPr="00E32A06">
              <w:t xml:space="preserve"> медицинского осмотра водителей).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9.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Документы, подтверждающие соблюдение порядка организации и проведения технического обслуживания транспортных средств в сроки, предусмотренные документацией заводов-изготовителей этих транспортных средств (акты выполненных работ и пр. документы).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10.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Документы, подтверждающие организацию проведения стажировки водителей (приказы (распоряжения), листы стажировки и т.д.), приказ о назначении водителей-наставников.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11.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Путевые листы и журнал регистрации путевых листов.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12.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Документы, подтверждающие установку и обслуживание спутниковой аппаратуры ГЛОНАСС или ГЛОНАСС/GPS на транспортные средства категории М2, М3 и N, (оснащение проверяется с использованием КИАСК-ТС-РВ, в ходе проведения мониторинга безопасности и запросу документов подтверждающих установку аппаратуры спутниковой навигации).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13.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 xml:space="preserve">Документы, подтверждающие установку </w:t>
            </w:r>
            <w:proofErr w:type="spellStart"/>
            <w:r w:rsidRPr="00E32A06">
              <w:t>тахографов</w:t>
            </w:r>
            <w:proofErr w:type="spellEnd"/>
            <w:r w:rsidRPr="00E32A06">
              <w:t xml:space="preserve"> на транспортные средства категории М2, М3 и N, а также документы, подтверждающие соблюдение правил использования </w:t>
            </w:r>
            <w:proofErr w:type="spellStart"/>
            <w:r w:rsidRPr="00E32A06">
              <w:t>тахографов</w:t>
            </w:r>
            <w:proofErr w:type="spellEnd"/>
            <w:r w:rsidRPr="00E32A06">
              <w:t>.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lastRenderedPageBreak/>
              <w:t>14.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Документы, подтверждающие организацию передачи сведений о пассажирах и персонале (об экипаже) транспортных средств в автоматизированную централизованную базу персональных данных о пассажирах и персонале (об экипаже) транспортных средств.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15.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Список водительского состава с указанием Ф.И.О., даты рождения, номера водительского удостоверения и даты его выдачи; копии трудовых договоров с водителями; в случае осуществления организованной перевозки групп детей - документы, подтверждающие стаж.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16.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 xml:space="preserve">Документы, учитывающие соблюдение режима труда и отдыха водительского состава (табели учета рабочего времени, графики сменности, данные снятые с </w:t>
            </w:r>
            <w:proofErr w:type="spellStart"/>
            <w:r w:rsidRPr="00E32A06">
              <w:t>тахографа</w:t>
            </w:r>
            <w:proofErr w:type="spellEnd"/>
            <w:r w:rsidRPr="00E32A06">
              <w:t xml:space="preserve"> и т.д.).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17.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Документы, подтверждающие организацию и проведение инструктажей водителей автобусов.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18.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Документы, подтверждающие планирование мероприятий по предупреждению дорожно-транспортных происшествий, анализ дорожно-транспортных происшествий с участием автобусов и правонарушений, совершенных водителями при управлении ими.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19.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Список водительского состава с указанием Ф.И.О., даты рождения, номера водительского удостоверения и даты его выдачи; копии трудовых договоров с водителями.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20.</w:t>
            </w:r>
          </w:p>
        </w:tc>
        <w:tc>
          <w:tcPr>
            <w:tcW w:w="4200" w:type="pct"/>
            <w:hideMark/>
          </w:tcPr>
          <w:p w:rsidR="00E32A06" w:rsidRPr="00E32A06" w:rsidRDefault="00E32A06" w:rsidP="00662051">
            <w:r w:rsidRPr="00E32A06">
              <w:t> Технические условия размещения объектов дорожного сервиса в границах полос отвода и (или) придорожных полос автомобильных дорог общего пользования .</w:t>
            </w:r>
            <w:bookmarkStart w:id="0" w:name="_GoBack"/>
            <w:bookmarkEnd w:id="0"/>
            <w:r w:rsidRPr="00E32A06">
              <w:t> 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21.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</w:t>
            </w:r>
          </w:p>
        </w:tc>
      </w:tr>
      <w:tr w:rsidR="00E32A06" w:rsidRPr="00E32A06" w:rsidTr="00E32A06">
        <w:trPr>
          <w:trHeight w:val="57"/>
        </w:trPr>
        <w:tc>
          <w:tcPr>
            <w:tcW w:w="800" w:type="pct"/>
            <w:hideMark/>
          </w:tcPr>
          <w:p w:rsidR="00E32A06" w:rsidRPr="00E32A06" w:rsidRDefault="00E32A06" w:rsidP="00E32A06">
            <w:r w:rsidRPr="00E32A06">
              <w:t>22.</w:t>
            </w:r>
          </w:p>
        </w:tc>
        <w:tc>
          <w:tcPr>
            <w:tcW w:w="4200" w:type="pct"/>
            <w:hideMark/>
          </w:tcPr>
          <w:p w:rsidR="00E32A06" w:rsidRPr="00E32A06" w:rsidRDefault="00E32A06" w:rsidP="00E32A06">
            <w:r w:rsidRPr="00E32A06">
              <w:t>Договор на осуществлению работ по капитальному ремонту, ремонту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</w:t>
            </w:r>
          </w:p>
        </w:tc>
      </w:tr>
    </w:tbl>
    <w:p w:rsidR="00E32A06" w:rsidRPr="00E32A06" w:rsidRDefault="00E32A06" w:rsidP="00E32A06">
      <w:r w:rsidRPr="00E32A06">
        <w:t> </w:t>
      </w:r>
    </w:p>
    <w:p w:rsidR="00771A5F" w:rsidRPr="00E32A06" w:rsidRDefault="00771A5F" w:rsidP="00E32A06"/>
    <w:sectPr w:rsidR="00771A5F" w:rsidRPr="00E3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06"/>
    <w:rsid w:val="00662051"/>
    <w:rsid w:val="00771A5F"/>
    <w:rsid w:val="00A1566D"/>
    <w:rsid w:val="00AF308E"/>
    <w:rsid w:val="00E3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FB35-9500-476D-81D6-2020007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662051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rsid w:val="0066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046A-8DE6-4C69-B392-0EB8AA7D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2</cp:revision>
  <dcterms:created xsi:type="dcterms:W3CDTF">2023-03-31T07:01:00Z</dcterms:created>
  <dcterms:modified xsi:type="dcterms:W3CDTF">2023-03-31T07:07:00Z</dcterms:modified>
</cp:coreProperties>
</file>